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地理信息系统(GIS) 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地理信息系统(GIS) 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理信息系统(GIS) 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理信息系统(GIS) 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